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63C" w:rsidRPr="002E362E" w:rsidRDefault="00232EDC" w:rsidP="00DB6428">
      <w:pPr>
        <w:rPr>
          <w:rStyle w:val="Intensievebenadrukking"/>
          <w:sz w:val="24"/>
          <w:szCs w:val="24"/>
        </w:rPr>
      </w:pPr>
      <w:r>
        <w:rPr>
          <w:rStyle w:val="Intensievebenadrukking"/>
          <w:sz w:val="24"/>
          <w:szCs w:val="24"/>
        </w:rPr>
        <w:t>Effectiveness of Decision Support S</w:t>
      </w:r>
      <w:r w:rsidR="001266D9">
        <w:rPr>
          <w:rStyle w:val="Intensievebenadrukking"/>
          <w:sz w:val="24"/>
          <w:szCs w:val="24"/>
        </w:rPr>
        <w:t>ystems – a Second L</w:t>
      </w:r>
      <w:r w:rsidR="00CD7467" w:rsidRPr="002E362E">
        <w:rPr>
          <w:rStyle w:val="Intensievebenadrukking"/>
          <w:sz w:val="24"/>
          <w:szCs w:val="24"/>
        </w:rPr>
        <w:t>ook</w:t>
      </w:r>
    </w:p>
    <w:p w:rsidR="00D2484A" w:rsidRPr="00D2484A" w:rsidRDefault="00D2484A" w:rsidP="00D2484A">
      <w:pPr>
        <w:rPr>
          <w:sz w:val="24"/>
          <w:szCs w:val="24"/>
        </w:rPr>
      </w:pPr>
      <w:proofErr w:type="spellStart"/>
      <w:r w:rsidRPr="00D2484A">
        <w:rPr>
          <w:sz w:val="24"/>
          <w:szCs w:val="24"/>
        </w:rPr>
        <w:t>Prof.</w:t>
      </w:r>
      <w:r w:rsidR="00FB1888">
        <w:rPr>
          <w:sz w:val="24"/>
          <w:szCs w:val="24"/>
        </w:rPr>
        <w:t>d</w:t>
      </w:r>
      <w:r w:rsidRPr="00D2484A">
        <w:rPr>
          <w:sz w:val="24"/>
          <w:szCs w:val="24"/>
        </w:rPr>
        <w:t>r</w:t>
      </w:r>
      <w:proofErr w:type="spellEnd"/>
      <w:r w:rsidRPr="00D2484A">
        <w:rPr>
          <w:sz w:val="24"/>
          <w:szCs w:val="24"/>
        </w:rPr>
        <w:t xml:space="preserve">. </w:t>
      </w:r>
      <w:proofErr w:type="spellStart"/>
      <w:r w:rsidRPr="00D2484A">
        <w:rPr>
          <w:sz w:val="24"/>
          <w:szCs w:val="24"/>
        </w:rPr>
        <w:t>Frans</w:t>
      </w:r>
      <w:proofErr w:type="spellEnd"/>
      <w:r w:rsidRPr="00D2484A">
        <w:rPr>
          <w:sz w:val="24"/>
          <w:szCs w:val="24"/>
        </w:rPr>
        <w:t xml:space="preserve"> van Schaik</w:t>
      </w:r>
      <w:bookmarkStart w:id="0" w:name="_GoBack"/>
      <w:bookmarkEnd w:id="0"/>
    </w:p>
    <w:p w:rsidR="000B57B7" w:rsidRDefault="00AC577A" w:rsidP="00DB6428">
      <w:pPr>
        <w:rPr>
          <w:sz w:val="24"/>
          <w:szCs w:val="24"/>
        </w:rPr>
      </w:pPr>
      <w:r w:rsidRPr="002E362E">
        <w:rPr>
          <w:sz w:val="24"/>
          <w:szCs w:val="24"/>
        </w:rPr>
        <w:t xml:space="preserve">The research for </w:t>
      </w:r>
      <w:r w:rsidR="0049156D">
        <w:rPr>
          <w:sz w:val="24"/>
          <w:szCs w:val="24"/>
        </w:rPr>
        <w:t>my</w:t>
      </w:r>
      <w:r w:rsidRPr="002E362E">
        <w:rPr>
          <w:sz w:val="24"/>
          <w:szCs w:val="24"/>
        </w:rPr>
        <w:t xml:space="preserve"> PhD-thesis was </w:t>
      </w:r>
      <w:r w:rsidR="0049156D">
        <w:rPr>
          <w:sz w:val="24"/>
          <w:szCs w:val="24"/>
        </w:rPr>
        <w:t>conducted</w:t>
      </w:r>
      <w:r w:rsidRPr="002E362E">
        <w:rPr>
          <w:sz w:val="24"/>
          <w:szCs w:val="24"/>
        </w:rPr>
        <w:t xml:space="preserve"> </w:t>
      </w:r>
      <w:r w:rsidR="00876CF7">
        <w:rPr>
          <w:sz w:val="24"/>
          <w:szCs w:val="24"/>
          <w:lang w:val="en"/>
        </w:rPr>
        <w:t xml:space="preserve">under the supervision of </w:t>
      </w:r>
      <w:proofErr w:type="spellStart"/>
      <w:r w:rsidR="00876CF7">
        <w:rPr>
          <w:sz w:val="24"/>
          <w:szCs w:val="24"/>
          <w:lang w:val="en"/>
        </w:rPr>
        <w:t>Prof.</w:t>
      </w:r>
      <w:r w:rsidR="005F3D3B">
        <w:rPr>
          <w:sz w:val="24"/>
          <w:szCs w:val="24"/>
          <w:lang w:val="en"/>
        </w:rPr>
        <w:t>Dr</w:t>
      </w:r>
      <w:proofErr w:type="spellEnd"/>
      <w:r w:rsidR="005F3D3B">
        <w:rPr>
          <w:sz w:val="24"/>
          <w:szCs w:val="24"/>
          <w:lang w:val="en"/>
        </w:rPr>
        <w:t>. </w:t>
      </w:r>
      <w:r w:rsidR="00876CF7">
        <w:rPr>
          <w:sz w:val="24"/>
          <w:szCs w:val="24"/>
          <w:lang w:val="en"/>
        </w:rPr>
        <w:t xml:space="preserve">Henk Sol </w:t>
      </w:r>
      <w:r w:rsidR="009701CD">
        <w:rPr>
          <w:sz w:val="24"/>
          <w:szCs w:val="24"/>
          <w:lang w:val="en"/>
        </w:rPr>
        <w:t>at Delft University of Technology</w:t>
      </w:r>
      <w:r w:rsidR="00876CF7" w:rsidRPr="00876CF7">
        <w:rPr>
          <w:sz w:val="24"/>
          <w:szCs w:val="24"/>
        </w:rPr>
        <w:t xml:space="preserve"> </w:t>
      </w:r>
      <w:r w:rsidR="00876CF7" w:rsidRPr="002E362E">
        <w:rPr>
          <w:sz w:val="24"/>
          <w:szCs w:val="24"/>
        </w:rPr>
        <w:t>some thirty years ago</w:t>
      </w:r>
      <w:r w:rsidRPr="002E362E">
        <w:rPr>
          <w:sz w:val="24"/>
          <w:szCs w:val="24"/>
        </w:rPr>
        <w:t xml:space="preserve">, starting </w:t>
      </w:r>
      <w:r w:rsidR="006B26F7" w:rsidRPr="002E362E">
        <w:rPr>
          <w:sz w:val="24"/>
          <w:szCs w:val="24"/>
        </w:rPr>
        <w:t xml:space="preserve">out </w:t>
      </w:r>
      <w:r w:rsidRPr="002E362E">
        <w:rPr>
          <w:sz w:val="24"/>
          <w:szCs w:val="24"/>
        </w:rPr>
        <w:t xml:space="preserve">in 1984 and culminating with the </w:t>
      </w:r>
      <w:r w:rsidR="005F3437" w:rsidRPr="002E362E">
        <w:rPr>
          <w:sz w:val="24"/>
          <w:szCs w:val="24"/>
        </w:rPr>
        <w:t>defense</w:t>
      </w:r>
      <w:r w:rsidRPr="002E362E">
        <w:rPr>
          <w:sz w:val="24"/>
          <w:szCs w:val="24"/>
        </w:rPr>
        <w:t xml:space="preserve"> </w:t>
      </w:r>
      <w:r w:rsidR="00232EDC">
        <w:rPr>
          <w:sz w:val="24"/>
          <w:szCs w:val="24"/>
        </w:rPr>
        <w:t xml:space="preserve">of my dissertation </w:t>
      </w:r>
      <w:r w:rsidR="00232EDC" w:rsidRPr="00232EDC">
        <w:rPr>
          <w:i/>
          <w:sz w:val="24"/>
          <w:szCs w:val="24"/>
        </w:rPr>
        <w:t>Effectiveness of Decision Support Systems</w:t>
      </w:r>
      <w:r w:rsidR="00232EDC" w:rsidRPr="002E362E">
        <w:rPr>
          <w:sz w:val="24"/>
          <w:szCs w:val="24"/>
        </w:rPr>
        <w:t xml:space="preserve"> </w:t>
      </w:r>
      <w:r w:rsidR="009701CD">
        <w:rPr>
          <w:sz w:val="24"/>
          <w:szCs w:val="24"/>
        </w:rPr>
        <w:t>on December 20, 1988</w:t>
      </w:r>
      <w:r w:rsidR="005F3D3B">
        <w:rPr>
          <w:sz w:val="24"/>
          <w:szCs w:val="24"/>
        </w:rPr>
        <w:t>.</w:t>
      </w:r>
      <w:r w:rsidRPr="002E362E">
        <w:rPr>
          <w:sz w:val="24"/>
          <w:szCs w:val="24"/>
        </w:rPr>
        <w:t xml:space="preserve"> </w:t>
      </w:r>
    </w:p>
    <w:p w:rsidR="0067625C" w:rsidRPr="007B075B" w:rsidRDefault="0067625C" w:rsidP="0067625C">
      <w:pPr>
        <w:rPr>
          <w:sz w:val="24"/>
          <w:szCs w:val="24"/>
        </w:rPr>
      </w:pPr>
      <w:r w:rsidRPr="007B075B">
        <w:rPr>
          <w:sz w:val="24"/>
          <w:szCs w:val="24"/>
        </w:rPr>
        <w:t>Th</w:t>
      </w:r>
      <w:r>
        <w:rPr>
          <w:sz w:val="24"/>
          <w:szCs w:val="24"/>
        </w:rPr>
        <w:t>e</w:t>
      </w:r>
      <w:r w:rsidRPr="007B075B">
        <w:rPr>
          <w:sz w:val="24"/>
          <w:szCs w:val="24"/>
        </w:rPr>
        <w:t xml:space="preserve"> dissertation reports the results of experiment</w:t>
      </w:r>
      <w:r>
        <w:rPr>
          <w:sz w:val="24"/>
          <w:szCs w:val="24"/>
        </w:rPr>
        <w:t>s</w:t>
      </w:r>
      <w:r w:rsidRPr="007B075B">
        <w:rPr>
          <w:sz w:val="24"/>
          <w:szCs w:val="24"/>
        </w:rPr>
        <w:t xml:space="preserve"> investigating the impact of a decision support system and a decision strategy on the quality of decision-making. A management game was used to provide a laboratory enviro</w:t>
      </w:r>
      <w:r>
        <w:rPr>
          <w:sz w:val="24"/>
          <w:szCs w:val="24"/>
        </w:rPr>
        <w:t xml:space="preserve">nment in which 90 experienced </w:t>
      </w:r>
      <w:r w:rsidRPr="007B075B">
        <w:rPr>
          <w:sz w:val="24"/>
          <w:szCs w:val="24"/>
        </w:rPr>
        <w:t>finance managers acted as decision-makers. Th</w:t>
      </w:r>
      <w:r>
        <w:rPr>
          <w:sz w:val="24"/>
          <w:szCs w:val="24"/>
        </w:rPr>
        <w:t>e</w:t>
      </w:r>
      <w:r w:rsidRPr="007B075B">
        <w:rPr>
          <w:sz w:val="24"/>
          <w:szCs w:val="24"/>
        </w:rPr>
        <w:t xml:space="preserve"> experiment</w:t>
      </w:r>
      <w:r>
        <w:rPr>
          <w:sz w:val="24"/>
          <w:szCs w:val="24"/>
        </w:rPr>
        <w:t>s</w:t>
      </w:r>
      <w:r w:rsidRPr="007B075B">
        <w:rPr>
          <w:sz w:val="24"/>
          <w:szCs w:val="24"/>
        </w:rPr>
        <w:t xml:space="preserve"> w</w:t>
      </w:r>
      <w:r>
        <w:rPr>
          <w:sz w:val="24"/>
          <w:szCs w:val="24"/>
        </w:rPr>
        <w:t>ere</w:t>
      </w:r>
      <w:r w:rsidRPr="007B075B">
        <w:rPr>
          <w:sz w:val="24"/>
          <w:szCs w:val="24"/>
        </w:rPr>
        <w:t xml:space="preserve"> aimed at comparing the quality of decisions, made either with or without a decision support system and either with or without a decision strategy.</w:t>
      </w:r>
    </w:p>
    <w:p w:rsidR="0067625C" w:rsidRPr="007B075B" w:rsidRDefault="0067625C" w:rsidP="0067625C">
      <w:pPr>
        <w:rPr>
          <w:sz w:val="24"/>
          <w:szCs w:val="24"/>
        </w:rPr>
      </w:pPr>
      <w:r w:rsidRPr="007B075B">
        <w:rPr>
          <w:sz w:val="24"/>
          <w:szCs w:val="24"/>
        </w:rPr>
        <w:t>Hypotheses on a positive influence of a decision strategy on the quality of decision-making receive support from the data. However, hypotheses on the impact of a decision support system on quality of decision-making received little or no support from the results of the experiments. Furthermore, the effectiveness of a decision strategy is not affected by the use of a decision support system: no interaction.</w:t>
      </w:r>
    </w:p>
    <w:p w:rsidR="0067625C" w:rsidRPr="007B075B" w:rsidRDefault="0067625C" w:rsidP="0067625C">
      <w:pPr>
        <w:rPr>
          <w:sz w:val="24"/>
          <w:szCs w:val="24"/>
        </w:rPr>
      </w:pPr>
      <w:r w:rsidRPr="007B075B">
        <w:rPr>
          <w:sz w:val="24"/>
          <w:szCs w:val="24"/>
        </w:rPr>
        <w:t>The experiment</w:t>
      </w:r>
      <w:r>
        <w:rPr>
          <w:sz w:val="24"/>
          <w:szCs w:val="24"/>
        </w:rPr>
        <w:t>s</w:t>
      </w:r>
      <w:r w:rsidRPr="007B075B">
        <w:rPr>
          <w:sz w:val="24"/>
          <w:szCs w:val="24"/>
        </w:rPr>
        <w:t xml:space="preserve"> suggest that teams using a decision support system do not perform better than those without. The experiment</w:t>
      </w:r>
      <w:r>
        <w:rPr>
          <w:sz w:val="24"/>
          <w:szCs w:val="24"/>
        </w:rPr>
        <w:t>s show</w:t>
      </w:r>
      <w:r w:rsidRPr="007B075B">
        <w:rPr>
          <w:sz w:val="24"/>
          <w:szCs w:val="24"/>
        </w:rPr>
        <w:t xml:space="preserve"> that a decision support system even though its users have a positive opinion about it, does not cause them to make significantly better decisions. Decision quality does improve significantly, though, when decision-makers are guided in the way in which they structure their problem situation.</w:t>
      </w:r>
    </w:p>
    <w:p w:rsidR="0049156D" w:rsidRDefault="0049156D" w:rsidP="0049156D">
      <w:pPr>
        <w:rPr>
          <w:sz w:val="24"/>
          <w:szCs w:val="24"/>
        </w:rPr>
      </w:pPr>
      <w:r>
        <w:rPr>
          <w:sz w:val="24"/>
          <w:szCs w:val="24"/>
        </w:rPr>
        <w:t>J</w:t>
      </w:r>
      <w:r w:rsidRPr="002E362E">
        <w:rPr>
          <w:sz w:val="24"/>
          <w:szCs w:val="24"/>
        </w:rPr>
        <w:t xml:space="preserve">udging by the considerable amount of </w:t>
      </w:r>
      <w:r>
        <w:rPr>
          <w:sz w:val="24"/>
          <w:szCs w:val="24"/>
        </w:rPr>
        <w:t xml:space="preserve">recent publications in journals such as </w:t>
      </w:r>
      <w:r w:rsidRPr="00DD3D2E">
        <w:rPr>
          <w:i/>
          <w:sz w:val="24"/>
          <w:szCs w:val="24"/>
        </w:rPr>
        <w:t>Decision Support Systems</w:t>
      </w:r>
      <w:r>
        <w:rPr>
          <w:sz w:val="24"/>
          <w:szCs w:val="24"/>
        </w:rPr>
        <w:t xml:space="preserve"> (Elsevier), e</w:t>
      </w:r>
      <w:r w:rsidRPr="002E362E">
        <w:rPr>
          <w:sz w:val="24"/>
          <w:szCs w:val="24"/>
        </w:rPr>
        <w:t>ffectiveness of decision support system</w:t>
      </w:r>
      <w:r>
        <w:rPr>
          <w:sz w:val="24"/>
          <w:szCs w:val="24"/>
        </w:rPr>
        <w:t xml:space="preserve">s continues to be an intriguing research topic. </w:t>
      </w:r>
    </w:p>
    <w:p w:rsidR="0049156D" w:rsidRDefault="0049156D" w:rsidP="0049156D">
      <w:pPr>
        <w:rPr>
          <w:sz w:val="24"/>
          <w:szCs w:val="24"/>
          <w:lang w:val="en"/>
        </w:rPr>
      </w:pPr>
      <w:r w:rsidRPr="001C3855">
        <w:rPr>
          <w:sz w:val="24"/>
          <w:szCs w:val="24"/>
          <w:lang w:val="en"/>
        </w:rPr>
        <w:t>Tal Ben-</w:t>
      </w:r>
      <w:proofErr w:type="spellStart"/>
      <w:r w:rsidRPr="001C3855">
        <w:rPr>
          <w:sz w:val="24"/>
          <w:szCs w:val="24"/>
          <w:lang w:val="en"/>
        </w:rPr>
        <w:t>Zvi</w:t>
      </w:r>
      <w:proofErr w:type="spellEnd"/>
      <w:r>
        <w:rPr>
          <w:sz w:val="24"/>
          <w:szCs w:val="24"/>
          <w:lang w:val="en"/>
        </w:rPr>
        <w:t xml:space="preserve"> for example published a paper in 2012 entitled “</w:t>
      </w:r>
      <w:r w:rsidRPr="001C3855">
        <w:rPr>
          <w:sz w:val="24"/>
          <w:szCs w:val="24"/>
          <w:lang w:val="en"/>
        </w:rPr>
        <w:t>Measuring the Perceived Effectiveness of Decision Support Systems and Their Impact on Performance</w:t>
      </w:r>
      <w:r>
        <w:rPr>
          <w:sz w:val="24"/>
          <w:szCs w:val="24"/>
          <w:lang w:val="en"/>
        </w:rPr>
        <w:t>”</w:t>
      </w:r>
      <w:r>
        <w:rPr>
          <w:rStyle w:val="Voetnootmarkering"/>
          <w:sz w:val="24"/>
          <w:szCs w:val="24"/>
          <w:lang w:val="en"/>
        </w:rPr>
        <w:footnoteReference w:id="1"/>
      </w:r>
      <w:r>
        <w:rPr>
          <w:sz w:val="24"/>
          <w:szCs w:val="24"/>
          <w:lang w:val="en"/>
        </w:rPr>
        <w:t>. In this study Ben-</w:t>
      </w:r>
      <w:proofErr w:type="spellStart"/>
      <w:r>
        <w:rPr>
          <w:sz w:val="24"/>
          <w:szCs w:val="24"/>
          <w:lang w:val="en"/>
        </w:rPr>
        <w:t>Zvi</w:t>
      </w:r>
      <w:proofErr w:type="spellEnd"/>
      <w:r>
        <w:rPr>
          <w:sz w:val="24"/>
          <w:szCs w:val="24"/>
          <w:lang w:val="en"/>
        </w:rPr>
        <w:t xml:space="preserve"> </w:t>
      </w:r>
      <w:r w:rsidRPr="001C3855">
        <w:rPr>
          <w:sz w:val="24"/>
          <w:szCs w:val="24"/>
          <w:lang w:val="en"/>
        </w:rPr>
        <w:t>investigate</w:t>
      </w:r>
      <w:r>
        <w:rPr>
          <w:sz w:val="24"/>
          <w:szCs w:val="24"/>
          <w:lang w:val="en"/>
        </w:rPr>
        <w:t>s DSSs</w:t>
      </w:r>
      <w:r w:rsidRPr="001C3855">
        <w:rPr>
          <w:sz w:val="24"/>
          <w:szCs w:val="24"/>
          <w:lang w:val="en"/>
        </w:rPr>
        <w:t xml:space="preserve"> by assessing the factors that enhance their perceived effectiveness and their impact on performance. This was achieved by using a simulation exercise with 652 senior graduate students who developed DSS and reported on the systems created. </w:t>
      </w:r>
      <w:r>
        <w:rPr>
          <w:sz w:val="24"/>
          <w:szCs w:val="24"/>
          <w:lang w:val="en"/>
        </w:rPr>
        <w:t>Ben-</w:t>
      </w:r>
      <w:proofErr w:type="spellStart"/>
      <w:r>
        <w:rPr>
          <w:sz w:val="24"/>
          <w:szCs w:val="24"/>
          <w:lang w:val="en"/>
        </w:rPr>
        <w:t>Zvi’s</w:t>
      </w:r>
      <w:proofErr w:type="spellEnd"/>
      <w:r w:rsidRPr="001C3855">
        <w:rPr>
          <w:sz w:val="24"/>
          <w:szCs w:val="24"/>
          <w:lang w:val="en"/>
        </w:rPr>
        <w:t xml:space="preserve"> analysis shows that DSS users who perceive the system as effective correlate to improved company perfo</w:t>
      </w:r>
      <w:r>
        <w:rPr>
          <w:sz w:val="24"/>
          <w:szCs w:val="24"/>
          <w:lang w:val="en"/>
        </w:rPr>
        <w:t>rmance. All of this is quite similar to my research project</w:t>
      </w:r>
      <w:r w:rsidR="009701CD">
        <w:rPr>
          <w:sz w:val="24"/>
          <w:szCs w:val="24"/>
          <w:lang w:val="en"/>
        </w:rPr>
        <w:t xml:space="preserve"> carried out three decades ago</w:t>
      </w:r>
      <w:r>
        <w:rPr>
          <w:sz w:val="24"/>
          <w:szCs w:val="24"/>
          <w:lang w:val="en"/>
        </w:rPr>
        <w:t>.</w:t>
      </w:r>
    </w:p>
    <w:p w:rsidR="00770714" w:rsidRPr="002E362E" w:rsidRDefault="006B26F7" w:rsidP="00DB6428">
      <w:pPr>
        <w:rPr>
          <w:sz w:val="24"/>
          <w:szCs w:val="24"/>
          <w:lang w:val="en"/>
        </w:rPr>
      </w:pPr>
      <w:r w:rsidRPr="002E362E">
        <w:rPr>
          <w:sz w:val="24"/>
          <w:szCs w:val="24"/>
        </w:rPr>
        <w:t xml:space="preserve">The DSS used in </w:t>
      </w:r>
      <w:r w:rsidR="0049156D">
        <w:rPr>
          <w:sz w:val="24"/>
          <w:szCs w:val="24"/>
        </w:rPr>
        <w:t>my</w:t>
      </w:r>
      <w:r w:rsidRPr="002E362E">
        <w:rPr>
          <w:sz w:val="24"/>
          <w:szCs w:val="24"/>
        </w:rPr>
        <w:t xml:space="preserve"> experiment was a </w:t>
      </w:r>
      <w:r w:rsidR="00AC207B" w:rsidRPr="002E362E">
        <w:rPr>
          <w:sz w:val="24"/>
          <w:szCs w:val="24"/>
          <w:lang w:val="en"/>
        </w:rPr>
        <w:t>modeling and data analysis product called Javelin.</w:t>
      </w:r>
      <w:r w:rsidRPr="002E362E">
        <w:rPr>
          <w:sz w:val="24"/>
          <w:szCs w:val="24"/>
        </w:rPr>
        <w:t xml:space="preserve"> </w:t>
      </w:r>
      <w:r w:rsidR="00943DFF" w:rsidRPr="002E362E">
        <w:rPr>
          <w:sz w:val="24"/>
          <w:szCs w:val="24"/>
        </w:rPr>
        <w:t>It allowed managers to make what-if analyses before entering their decision</w:t>
      </w:r>
      <w:r w:rsidR="003A38B2" w:rsidRPr="002E362E">
        <w:rPr>
          <w:sz w:val="24"/>
          <w:szCs w:val="24"/>
        </w:rPr>
        <w:t>s</w:t>
      </w:r>
      <w:r w:rsidR="00943DFF" w:rsidRPr="002E362E">
        <w:rPr>
          <w:sz w:val="24"/>
          <w:szCs w:val="24"/>
        </w:rPr>
        <w:t xml:space="preserve"> </w:t>
      </w:r>
      <w:r w:rsidR="003A38B2" w:rsidRPr="002E362E">
        <w:rPr>
          <w:sz w:val="24"/>
          <w:szCs w:val="24"/>
        </w:rPr>
        <w:t xml:space="preserve">into the management </w:t>
      </w:r>
      <w:r w:rsidR="00943DFF" w:rsidRPr="002E362E">
        <w:rPr>
          <w:sz w:val="24"/>
          <w:szCs w:val="24"/>
        </w:rPr>
        <w:t xml:space="preserve">game. </w:t>
      </w:r>
      <w:r w:rsidR="00DB6428" w:rsidRPr="002E362E">
        <w:rPr>
          <w:sz w:val="24"/>
          <w:szCs w:val="24"/>
          <w:lang w:val="en"/>
        </w:rPr>
        <w:t xml:space="preserve">Refer to Wikipedia for more information about Javelin Software. </w:t>
      </w:r>
    </w:p>
    <w:p w:rsidR="00DB6428" w:rsidRPr="002E362E" w:rsidRDefault="00DB6428" w:rsidP="00DB6428">
      <w:pPr>
        <w:rPr>
          <w:sz w:val="24"/>
          <w:szCs w:val="24"/>
          <w:lang w:val="en"/>
        </w:rPr>
      </w:pPr>
      <w:r w:rsidRPr="002E362E">
        <w:rPr>
          <w:sz w:val="24"/>
          <w:szCs w:val="24"/>
          <w:lang w:val="en"/>
        </w:rPr>
        <w:t xml:space="preserve">In my experiments, Javelin users did not </w:t>
      </w:r>
      <w:r w:rsidRPr="002E362E">
        <w:rPr>
          <w:sz w:val="24"/>
          <w:szCs w:val="24"/>
        </w:rPr>
        <w:t xml:space="preserve">perform significantly better than managers not using Javelin. Javelin was developed by a US company called </w:t>
      </w:r>
      <w:r w:rsidRPr="002E362E">
        <w:rPr>
          <w:sz w:val="24"/>
          <w:szCs w:val="24"/>
          <w:lang w:val="en"/>
        </w:rPr>
        <w:t xml:space="preserve">Javelin Software </w:t>
      </w:r>
      <w:r w:rsidRPr="002E362E">
        <w:rPr>
          <w:sz w:val="24"/>
          <w:szCs w:val="24"/>
          <w:lang w:val="en"/>
        </w:rPr>
        <w:lastRenderedPageBreak/>
        <w:t>Corporation which existed from 1984 until 1988, exactly matching the period of my PhD-research. The corporation was taken over by a company that was subsequently taken over by Oracle that discontinued the product in 1994.</w:t>
      </w:r>
    </w:p>
    <w:p w:rsidR="00480D48" w:rsidRPr="002E362E" w:rsidRDefault="00DB6428" w:rsidP="007243AD">
      <w:pPr>
        <w:rPr>
          <w:sz w:val="24"/>
          <w:szCs w:val="24"/>
        </w:rPr>
      </w:pPr>
      <w:r w:rsidRPr="002E362E">
        <w:rPr>
          <w:sz w:val="24"/>
          <w:szCs w:val="24"/>
          <w:lang w:val="en"/>
        </w:rPr>
        <w:t xml:space="preserve">Javelin was designed to compete with the then-dominant Lotus 1-2-3 spreadsheet software but did not succeed. The decision </w:t>
      </w:r>
      <w:proofErr w:type="gramStart"/>
      <w:r w:rsidRPr="002E362E">
        <w:rPr>
          <w:sz w:val="24"/>
          <w:szCs w:val="24"/>
          <w:lang w:val="en"/>
        </w:rPr>
        <w:t>support</w:t>
      </w:r>
      <w:proofErr w:type="gramEnd"/>
      <w:r w:rsidRPr="002E362E">
        <w:rPr>
          <w:sz w:val="24"/>
          <w:szCs w:val="24"/>
          <w:lang w:val="en"/>
        </w:rPr>
        <w:t xml:space="preserve"> software that successfully managed to compete with Lotus 1-2-3</w:t>
      </w:r>
      <w:r w:rsidR="00793704" w:rsidRPr="002E362E">
        <w:rPr>
          <w:sz w:val="24"/>
          <w:szCs w:val="24"/>
          <w:lang w:val="en"/>
        </w:rPr>
        <w:t>,</w:t>
      </w:r>
      <w:r w:rsidRPr="002E362E">
        <w:rPr>
          <w:sz w:val="24"/>
          <w:szCs w:val="24"/>
          <w:lang w:val="en"/>
        </w:rPr>
        <w:t xml:space="preserve"> and</w:t>
      </w:r>
      <w:r w:rsidR="00793704" w:rsidRPr="002E362E">
        <w:rPr>
          <w:sz w:val="24"/>
          <w:szCs w:val="24"/>
          <w:lang w:val="en"/>
        </w:rPr>
        <w:t xml:space="preserve"> ultimately took over its </w:t>
      </w:r>
      <w:r w:rsidR="005F3437" w:rsidRPr="002E362E">
        <w:rPr>
          <w:sz w:val="24"/>
          <w:szCs w:val="24"/>
          <w:lang w:val="en"/>
        </w:rPr>
        <w:t>market leadership</w:t>
      </w:r>
      <w:r w:rsidRPr="002E362E">
        <w:rPr>
          <w:sz w:val="24"/>
          <w:szCs w:val="24"/>
          <w:lang w:val="en"/>
        </w:rPr>
        <w:t>, was Microsoft Excel</w:t>
      </w:r>
      <w:r w:rsidR="00793704" w:rsidRPr="002E362E">
        <w:rPr>
          <w:sz w:val="24"/>
          <w:szCs w:val="24"/>
          <w:lang w:val="en"/>
        </w:rPr>
        <w:t>. Excel</w:t>
      </w:r>
      <w:r w:rsidRPr="002E362E">
        <w:rPr>
          <w:sz w:val="24"/>
          <w:szCs w:val="24"/>
          <w:lang w:val="en"/>
        </w:rPr>
        <w:t xml:space="preserve"> was </w:t>
      </w:r>
      <w:r w:rsidRPr="002E362E">
        <w:rPr>
          <w:sz w:val="24"/>
          <w:szCs w:val="24"/>
        </w:rPr>
        <w:t>released in 1985</w:t>
      </w:r>
      <w:r w:rsidR="007B1E4F" w:rsidRPr="002E362E">
        <w:rPr>
          <w:sz w:val="24"/>
          <w:szCs w:val="24"/>
        </w:rPr>
        <w:t xml:space="preserve"> (</w:t>
      </w:r>
      <w:r w:rsidRPr="002E362E">
        <w:rPr>
          <w:sz w:val="24"/>
          <w:szCs w:val="24"/>
        </w:rPr>
        <w:t>i.e. during the period when I carried out my PhD</w:t>
      </w:r>
      <w:r w:rsidR="00793704" w:rsidRPr="002E362E">
        <w:rPr>
          <w:sz w:val="24"/>
          <w:szCs w:val="24"/>
        </w:rPr>
        <w:t xml:space="preserve"> research</w:t>
      </w:r>
      <w:r w:rsidR="007B1E4F" w:rsidRPr="002E362E">
        <w:rPr>
          <w:sz w:val="24"/>
          <w:szCs w:val="24"/>
        </w:rPr>
        <w:t>)</w:t>
      </w:r>
      <w:r w:rsidR="00793704" w:rsidRPr="002E362E">
        <w:rPr>
          <w:sz w:val="24"/>
          <w:szCs w:val="24"/>
        </w:rPr>
        <w:t xml:space="preserve"> </w:t>
      </w:r>
      <w:r w:rsidR="007243AD" w:rsidRPr="002E362E">
        <w:rPr>
          <w:sz w:val="24"/>
          <w:szCs w:val="24"/>
        </w:rPr>
        <w:t>and by</w:t>
      </w:r>
      <w:r w:rsidR="00480D48" w:rsidRPr="002E362E">
        <w:rPr>
          <w:sz w:val="24"/>
          <w:szCs w:val="24"/>
          <w:lang w:val="en"/>
        </w:rPr>
        <w:t xml:space="preserve"> 1988 Excel had started to outsell </w:t>
      </w:r>
      <w:r w:rsidR="007B1E4F" w:rsidRPr="002E362E">
        <w:rPr>
          <w:sz w:val="24"/>
          <w:szCs w:val="24"/>
          <w:lang w:val="en"/>
        </w:rPr>
        <w:t xml:space="preserve">Lotus </w:t>
      </w:r>
      <w:r w:rsidR="00480D48" w:rsidRPr="002E362E">
        <w:rPr>
          <w:sz w:val="24"/>
          <w:szCs w:val="24"/>
          <w:lang w:val="en"/>
        </w:rPr>
        <w:t xml:space="preserve">1-2-3 and helped Microsoft achieve the position of leading </w:t>
      </w:r>
      <w:r w:rsidR="007243AD" w:rsidRPr="002E362E">
        <w:rPr>
          <w:sz w:val="24"/>
          <w:szCs w:val="24"/>
          <w:lang w:val="en"/>
        </w:rPr>
        <w:t>decision support system</w:t>
      </w:r>
      <w:r w:rsidR="00C14A3D" w:rsidRPr="002E362E">
        <w:rPr>
          <w:sz w:val="24"/>
          <w:szCs w:val="24"/>
          <w:lang w:val="en"/>
        </w:rPr>
        <w:t xml:space="preserve"> software developer</w:t>
      </w:r>
      <w:r w:rsidR="007243AD" w:rsidRPr="002E362E">
        <w:rPr>
          <w:sz w:val="24"/>
          <w:szCs w:val="24"/>
          <w:lang w:val="en"/>
        </w:rPr>
        <w:t>.</w:t>
      </w:r>
    </w:p>
    <w:p w:rsidR="00A07238" w:rsidRDefault="007243AD" w:rsidP="00DB6428">
      <w:pPr>
        <w:rPr>
          <w:sz w:val="24"/>
          <w:szCs w:val="24"/>
        </w:rPr>
      </w:pPr>
      <w:r w:rsidRPr="002E362E">
        <w:rPr>
          <w:sz w:val="24"/>
          <w:szCs w:val="24"/>
        </w:rPr>
        <w:t>I</w:t>
      </w:r>
      <w:r w:rsidR="002E362E">
        <w:rPr>
          <w:sz w:val="24"/>
          <w:szCs w:val="24"/>
        </w:rPr>
        <w:t xml:space="preserve">n </w:t>
      </w:r>
      <w:r w:rsidR="0049156D">
        <w:rPr>
          <w:sz w:val="24"/>
          <w:szCs w:val="24"/>
        </w:rPr>
        <w:t xml:space="preserve">the </w:t>
      </w:r>
      <w:r w:rsidR="00A07238">
        <w:rPr>
          <w:sz w:val="24"/>
          <w:szCs w:val="24"/>
        </w:rPr>
        <w:t>conclusions</w:t>
      </w:r>
      <w:r w:rsidR="0049156D">
        <w:rPr>
          <w:sz w:val="24"/>
          <w:szCs w:val="24"/>
        </w:rPr>
        <w:t xml:space="preserve"> section of </w:t>
      </w:r>
      <w:r w:rsidR="002E362E">
        <w:rPr>
          <w:sz w:val="24"/>
          <w:szCs w:val="24"/>
        </w:rPr>
        <w:t xml:space="preserve">my PhD-thesis </w:t>
      </w:r>
      <w:r w:rsidR="008117EE">
        <w:rPr>
          <w:sz w:val="24"/>
          <w:szCs w:val="24"/>
        </w:rPr>
        <w:t xml:space="preserve">I indicated </w:t>
      </w:r>
      <w:r w:rsidR="002E362E">
        <w:rPr>
          <w:sz w:val="24"/>
          <w:szCs w:val="24"/>
        </w:rPr>
        <w:t>that a “</w:t>
      </w:r>
      <w:r w:rsidR="002E362E" w:rsidRPr="007B075B">
        <w:rPr>
          <w:sz w:val="24"/>
          <w:szCs w:val="24"/>
        </w:rPr>
        <w:t>limitation is that a decision support system</w:t>
      </w:r>
      <w:r w:rsidR="002E362E">
        <w:rPr>
          <w:sz w:val="24"/>
          <w:szCs w:val="24"/>
        </w:rPr>
        <w:t xml:space="preserve"> </w:t>
      </w:r>
      <w:r w:rsidR="002E362E" w:rsidRPr="007B075B">
        <w:rPr>
          <w:sz w:val="24"/>
          <w:szCs w:val="24"/>
        </w:rPr>
        <w:t xml:space="preserve">was tested in the experiment: </w:t>
      </w:r>
      <w:r w:rsidR="002E362E" w:rsidRPr="00A732A3">
        <w:rPr>
          <w:i/>
          <w:sz w:val="24"/>
          <w:szCs w:val="24"/>
        </w:rPr>
        <w:t>maybe the results do not hold for other decision support systems</w:t>
      </w:r>
      <w:r w:rsidR="002E362E" w:rsidRPr="007B075B">
        <w:rPr>
          <w:sz w:val="24"/>
          <w:szCs w:val="24"/>
        </w:rPr>
        <w:t>.</w:t>
      </w:r>
      <w:r w:rsidR="002E362E">
        <w:rPr>
          <w:sz w:val="24"/>
          <w:szCs w:val="24"/>
        </w:rPr>
        <w:t xml:space="preserve">” </w:t>
      </w:r>
      <w:r w:rsidR="007F5B1B">
        <w:rPr>
          <w:sz w:val="24"/>
          <w:szCs w:val="24"/>
        </w:rPr>
        <w:t>O</w:t>
      </w:r>
      <w:r w:rsidR="007F5B1B" w:rsidRPr="002E362E">
        <w:rPr>
          <w:sz w:val="24"/>
          <w:szCs w:val="24"/>
        </w:rPr>
        <w:t xml:space="preserve">ne cannot generalize the findings from my research using Javelin to the population of all decision support </w:t>
      </w:r>
      <w:r w:rsidR="005F3437" w:rsidRPr="002E362E">
        <w:rPr>
          <w:sz w:val="24"/>
          <w:szCs w:val="24"/>
        </w:rPr>
        <w:t>systems.</w:t>
      </w:r>
      <w:r w:rsidR="005F3437">
        <w:rPr>
          <w:sz w:val="24"/>
          <w:szCs w:val="24"/>
        </w:rPr>
        <w:t xml:space="preserve"> This</w:t>
      </w:r>
      <w:r w:rsidR="008117EE">
        <w:rPr>
          <w:sz w:val="24"/>
          <w:szCs w:val="24"/>
        </w:rPr>
        <w:t xml:space="preserve"> is likely to apply to Excel which </w:t>
      </w:r>
      <w:r w:rsidR="00A07238">
        <w:rPr>
          <w:sz w:val="24"/>
          <w:szCs w:val="24"/>
        </w:rPr>
        <w:t>is praised as the “</w:t>
      </w:r>
      <w:r w:rsidR="00A07238" w:rsidRPr="00A07238">
        <w:rPr>
          <w:sz w:val="24"/>
          <w:szCs w:val="24"/>
        </w:rPr>
        <w:t>most important s</w:t>
      </w:r>
      <w:r w:rsidR="00A07238">
        <w:rPr>
          <w:sz w:val="24"/>
          <w:szCs w:val="24"/>
        </w:rPr>
        <w:t>oftware application of all time”</w:t>
      </w:r>
      <w:r w:rsidR="00A07238">
        <w:rPr>
          <w:rStyle w:val="Voetnootmarkering"/>
          <w:sz w:val="24"/>
          <w:szCs w:val="24"/>
        </w:rPr>
        <w:footnoteReference w:id="2"/>
      </w:r>
      <w:r w:rsidR="007F5B1B">
        <w:rPr>
          <w:sz w:val="24"/>
          <w:szCs w:val="24"/>
        </w:rPr>
        <w:t xml:space="preserve"> </w:t>
      </w:r>
      <w:r w:rsidR="00A902A6">
        <w:rPr>
          <w:sz w:val="24"/>
          <w:szCs w:val="24"/>
        </w:rPr>
        <w:t xml:space="preserve">According to Thomas </w:t>
      </w:r>
      <w:r w:rsidR="00A902A6" w:rsidRPr="00A902A6">
        <w:rPr>
          <w:sz w:val="24"/>
          <w:szCs w:val="24"/>
        </w:rPr>
        <w:t>W</w:t>
      </w:r>
      <w:r w:rsidR="00A902A6">
        <w:rPr>
          <w:sz w:val="24"/>
          <w:szCs w:val="24"/>
        </w:rPr>
        <w:t>eber</w:t>
      </w:r>
      <w:r w:rsidR="00EC1CB7">
        <w:rPr>
          <w:rStyle w:val="Voetnootmarkering"/>
          <w:sz w:val="24"/>
          <w:szCs w:val="24"/>
        </w:rPr>
        <w:footnoteReference w:id="3"/>
      </w:r>
      <w:r w:rsidR="00A902A6">
        <w:rPr>
          <w:sz w:val="24"/>
          <w:szCs w:val="24"/>
        </w:rPr>
        <w:t xml:space="preserve">, </w:t>
      </w:r>
      <w:r w:rsidR="00A902A6" w:rsidRPr="00A902A6">
        <w:rPr>
          <w:sz w:val="24"/>
          <w:szCs w:val="24"/>
        </w:rPr>
        <w:t>a former bureau chief at The Wall Street Journal</w:t>
      </w:r>
      <w:r w:rsidR="00A902A6">
        <w:rPr>
          <w:sz w:val="24"/>
          <w:szCs w:val="24"/>
        </w:rPr>
        <w:t>, “</w:t>
      </w:r>
      <w:r w:rsidR="00A902A6" w:rsidRPr="00A902A6">
        <w:rPr>
          <w:sz w:val="24"/>
          <w:szCs w:val="24"/>
        </w:rPr>
        <w:t>Excel is the program that has launched thousands of startups and justified millions of layoffs, planned out household budgets and charted the course for complex securities that almost took down the economy. For better or worse, it is the software that has given everyone the means to play with numbers and ask, “What if?”</w:t>
      </w:r>
    </w:p>
    <w:p w:rsidR="007F5B1B" w:rsidRDefault="007F5B1B" w:rsidP="007F5B1B">
      <w:pPr>
        <w:rPr>
          <w:sz w:val="24"/>
          <w:szCs w:val="24"/>
        </w:rPr>
      </w:pPr>
      <w:r w:rsidRPr="007B075B">
        <w:rPr>
          <w:sz w:val="24"/>
          <w:szCs w:val="24"/>
        </w:rPr>
        <w:t>A</w:t>
      </w:r>
      <w:r>
        <w:rPr>
          <w:sz w:val="24"/>
          <w:szCs w:val="24"/>
        </w:rPr>
        <w:t xml:space="preserve">nother limitation noted in my PhD thesis relates to </w:t>
      </w:r>
      <w:r w:rsidRPr="00A732A3">
        <w:rPr>
          <w:i/>
          <w:sz w:val="24"/>
          <w:szCs w:val="24"/>
        </w:rPr>
        <w:t>external validity</w:t>
      </w:r>
      <w:r>
        <w:rPr>
          <w:sz w:val="24"/>
          <w:szCs w:val="24"/>
        </w:rPr>
        <w:t xml:space="preserve"> of</w:t>
      </w:r>
      <w:r w:rsidRPr="007B075B">
        <w:rPr>
          <w:sz w:val="24"/>
          <w:szCs w:val="24"/>
        </w:rPr>
        <w:t xml:space="preserve"> th</w:t>
      </w:r>
      <w:r>
        <w:rPr>
          <w:sz w:val="24"/>
          <w:szCs w:val="24"/>
        </w:rPr>
        <w:t>e laboratory approach.</w:t>
      </w:r>
      <w:r w:rsidRPr="007B075B">
        <w:rPr>
          <w:sz w:val="24"/>
          <w:szCs w:val="24"/>
        </w:rPr>
        <w:t xml:space="preserve"> Conclusions based on laboratory results may not</w:t>
      </w:r>
      <w:r>
        <w:rPr>
          <w:sz w:val="24"/>
          <w:szCs w:val="24"/>
        </w:rPr>
        <w:t xml:space="preserve"> </w:t>
      </w:r>
      <w:r w:rsidRPr="007B075B">
        <w:rPr>
          <w:sz w:val="24"/>
          <w:szCs w:val="24"/>
        </w:rPr>
        <w:t>be generalizable to real-world settings since the laboratory environment</w:t>
      </w:r>
      <w:r>
        <w:rPr>
          <w:sz w:val="24"/>
          <w:szCs w:val="24"/>
        </w:rPr>
        <w:t xml:space="preserve"> </w:t>
      </w:r>
      <w:r w:rsidRPr="007B075B">
        <w:rPr>
          <w:sz w:val="24"/>
          <w:szCs w:val="24"/>
        </w:rPr>
        <w:t xml:space="preserve">is artificial. </w:t>
      </w:r>
      <w:r>
        <w:rPr>
          <w:sz w:val="24"/>
          <w:szCs w:val="24"/>
        </w:rPr>
        <w:t>I</w:t>
      </w:r>
      <w:r w:rsidRPr="007B075B">
        <w:rPr>
          <w:sz w:val="24"/>
          <w:szCs w:val="24"/>
        </w:rPr>
        <w:t xml:space="preserve"> tried</w:t>
      </w:r>
      <w:r>
        <w:rPr>
          <w:sz w:val="24"/>
          <w:szCs w:val="24"/>
        </w:rPr>
        <w:t xml:space="preserve"> </w:t>
      </w:r>
      <w:r w:rsidRPr="007B075B">
        <w:rPr>
          <w:sz w:val="24"/>
          <w:szCs w:val="24"/>
        </w:rPr>
        <w:t>to mitigate</w:t>
      </w:r>
      <w:r>
        <w:rPr>
          <w:sz w:val="24"/>
          <w:szCs w:val="24"/>
        </w:rPr>
        <w:t xml:space="preserve"> </w:t>
      </w:r>
      <w:r w:rsidRPr="007B075B">
        <w:rPr>
          <w:sz w:val="24"/>
          <w:szCs w:val="24"/>
        </w:rPr>
        <w:t>this problem</w:t>
      </w:r>
      <w:r>
        <w:rPr>
          <w:sz w:val="24"/>
          <w:szCs w:val="24"/>
        </w:rPr>
        <w:t xml:space="preserve"> </w:t>
      </w:r>
      <w:r w:rsidRPr="007B075B">
        <w:rPr>
          <w:sz w:val="24"/>
          <w:szCs w:val="24"/>
        </w:rPr>
        <w:t>in a number of ways, notably by</w:t>
      </w:r>
      <w:r>
        <w:rPr>
          <w:sz w:val="24"/>
          <w:szCs w:val="24"/>
        </w:rPr>
        <w:t xml:space="preserve"> </w:t>
      </w:r>
      <w:r w:rsidRPr="007B075B">
        <w:rPr>
          <w:sz w:val="24"/>
          <w:szCs w:val="24"/>
        </w:rPr>
        <w:t>engaging</w:t>
      </w:r>
      <w:r>
        <w:rPr>
          <w:sz w:val="24"/>
          <w:szCs w:val="24"/>
        </w:rPr>
        <w:t xml:space="preserve"> </w:t>
      </w:r>
      <w:r w:rsidRPr="007B075B">
        <w:rPr>
          <w:sz w:val="24"/>
          <w:szCs w:val="24"/>
        </w:rPr>
        <w:t>experienced businessmen</w:t>
      </w:r>
      <w:r>
        <w:rPr>
          <w:sz w:val="24"/>
          <w:szCs w:val="24"/>
        </w:rPr>
        <w:t xml:space="preserve"> </w:t>
      </w:r>
      <w:r w:rsidR="003E199E">
        <w:rPr>
          <w:sz w:val="24"/>
          <w:szCs w:val="24"/>
        </w:rPr>
        <w:t xml:space="preserve">as participants, but </w:t>
      </w:r>
      <w:r w:rsidR="001F359F" w:rsidRPr="001F359F">
        <w:rPr>
          <w:sz w:val="24"/>
          <w:szCs w:val="24"/>
        </w:rPr>
        <w:t xml:space="preserve">external validity </w:t>
      </w:r>
      <w:r w:rsidR="003E199E">
        <w:rPr>
          <w:sz w:val="24"/>
          <w:szCs w:val="24"/>
        </w:rPr>
        <w:t>remains</w:t>
      </w:r>
      <w:r w:rsidR="003E199E" w:rsidRPr="003E199E">
        <w:rPr>
          <w:sz w:val="24"/>
          <w:szCs w:val="24"/>
        </w:rPr>
        <w:t xml:space="preserve"> </w:t>
      </w:r>
      <w:r w:rsidR="00BE6BE7">
        <w:rPr>
          <w:sz w:val="24"/>
          <w:szCs w:val="24"/>
        </w:rPr>
        <w:t xml:space="preserve">nevertheless </w:t>
      </w:r>
      <w:r w:rsidR="003E199E" w:rsidRPr="007B075B">
        <w:rPr>
          <w:sz w:val="24"/>
          <w:szCs w:val="24"/>
        </w:rPr>
        <w:t>the most</w:t>
      </w:r>
      <w:r w:rsidR="003E199E">
        <w:rPr>
          <w:sz w:val="24"/>
          <w:szCs w:val="24"/>
        </w:rPr>
        <w:t xml:space="preserve"> </w:t>
      </w:r>
      <w:r w:rsidR="003E199E" w:rsidRPr="007B075B">
        <w:rPr>
          <w:sz w:val="24"/>
          <w:szCs w:val="24"/>
        </w:rPr>
        <w:t>widely cited criticism of the laboratory approach</w:t>
      </w:r>
      <w:r w:rsidR="003E199E">
        <w:rPr>
          <w:sz w:val="24"/>
          <w:szCs w:val="24"/>
        </w:rPr>
        <w:t xml:space="preserve">. </w:t>
      </w:r>
    </w:p>
    <w:p w:rsidR="00DB6428" w:rsidRDefault="001F359F" w:rsidP="00DB6428">
      <w:pPr>
        <w:rPr>
          <w:sz w:val="24"/>
          <w:szCs w:val="24"/>
        </w:rPr>
      </w:pPr>
      <w:r>
        <w:rPr>
          <w:sz w:val="24"/>
          <w:szCs w:val="24"/>
        </w:rPr>
        <w:t>The ultimate proof of the e</w:t>
      </w:r>
      <w:r w:rsidRPr="002E362E">
        <w:rPr>
          <w:sz w:val="24"/>
          <w:szCs w:val="24"/>
        </w:rPr>
        <w:t xml:space="preserve">ffectiveness of </w:t>
      </w:r>
      <w:r>
        <w:rPr>
          <w:sz w:val="24"/>
          <w:szCs w:val="24"/>
        </w:rPr>
        <w:t>a</w:t>
      </w:r>
      <w:r w:rsidRPr="002E362E">
        <w:rPr>
          <w:sz w:val="24"/>
          <w:szCs w:val="24"/>
        </w:rPr>
        <w:t xml:space="preserve"> decision support system </w:t>
      </w:r>
      <w:r>
        <w:rPr>
          <w:sz w:val="24"/>
          <w:szCs w:val="24"/>
        </w:rPr>
        <w:t xml:space="preserve">is its </w:t>
      </w:r>
      <w:r w:rsidRPr="002E362E">
        <w:rPr>
          <w:sz w:val="24"/>
          <w:szCs w:val="24"/>
        </w:rPr>
        <w:t xml:space="preserve">use in daily business practice </w:t>
      </w:r>
      <w:r>
        <w:rPr>
          <w:sz w:val="24"/>
          <w:szCs w:val="24"/>
        </w:rPr>
        <w:t xml:space="preserve">during many years, and Excel has passed that audition. Over the years, Excel </w:t>
      </w:r>
      <w:r w:rsidR="00DB6428" w:rsidRPr="002E362E">
        <w:rPr>
          <w:sz w:val="24"/>
          <w:szCs w:val="24"/>
        </w:rPr>
        <w:t>has grown to become arguably the most important computer program in workplaces around the world.</w:t>
      </w:r>
      <w:r w:rsidR="00C14A3D" w:rsidRPr="002E362E">
        <w:rPr>
          <w:sz w:val="24"/>
          <w:szCs w:val="24"/>
        </w:rPr>
        <w:t xml:space="preserve"> </w:t>
      </w:r>
      <w:r w:rsidR="007B1E4F" w:rsidRPr="002E362E">
        <w:rPr>
          <w:sz w:val="24"/>
          <w:szCs w:val="24"/>
        </w:rPr>
        <w:t>Such a</w:t>
      </w:r>
      <w:r w:rsidR="00C14A3D" w:rsidRPr="002E362E">
        <w:rPr>
          <w:sz w:val="24"/>
          <w:szCs w:val="24"/>
        </w:rPr>
        <w:t xml:space="preserve"> position </w:t>
      </w:r>
      <w:r w:rsidR="007B1E4F" w:rsidRPr="002E362E">
        <w:rPr>
          <w:sz w:val="24"/>
          <w:szCs w:val="24"/>
        </w:rPr>
        <w:t>is not achievable</w:t>
      </w:r>
      <w:r w:rsidR="00C14A3D" w:rsidRPr="002E362E">
        <w:rPr>
          <w:sz w:val="24"/>
          <w:szCs w:val="24"/>
        </w:rPr>
        <w:t xml:space="preserve"> if Excel would not be effective in improving decision making. </w:t>
      </w:r>
      <w:r w:rsidR="003E74C0" w:rsidRPr="002E362E">
        <w:rPr>
          <w:sz w:val="24"/>
          <w:szCs w:val="24"/>
        </w:rPr>
        <w:t>One billion</w:t>
      </w:r>
      <w:r w:rsidR="003E199E">
        <w:rPr>
          <w:rStyle w:val="Voetnootmarkering"/>
          <w:sz w:val="24"/>
          <w:szCs w:val="24"/>
        </w:rPr>
        <w:footnoteReference w:id="4"/>
      </w:r>
      <w:r w:rsidR="003E74C0" w:rsidRPr="002E362E">
        <w:rPr>
          <w:sz w:val="24"/>
          <w:szCs w:val="24"/>
        </w:rPr>
        <w:t xml:space="preserve"> </w:t>
      </w:r>
      <w:r w:rsidR="00C14A3D" w:rsidRPr="002E362E">
        <w:rPr>
          <w:sz w:val="24"/>
          <w:szCs w:val="24"/>
        </w:rPr>
        <w:t>Excel users can</w:t>
      </w:r>
      <w:r w:rsidR="003E199E">
        <w:rPr>
          <w:sz w:val="24"/>
          <w:szCs w:val="24"/>
        </w:rPr>
        <w:t>no</w:t>
      </w:r>
      <w:r w:rsidR="00C14A3D" w:rsidRPr="002E362E">
        <w:rPr>
          <w:sz w:val="24"/>
          <w:szCs w:val="24"/>
        </w:rPr>
        <w:t>t be wrong.</w:t>
      </w:r>
    </w:p>
    <w:sectPr w:rsidR="00DB64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3DE" w:rsidRDefault="00F053DE" w:rsidP="001C3855">
      <w:pPr>
        <w:spacing w:after="0" w:line="240" w:lineRule="auto"/>
      </w:pPr>
      <w:r>
        <w:separator/>
      </w:r>
    </w:p>
  </w:endnote>
  <w:endnote w:type="continuationSeparator" w:id="0">
    <w:p w:rsidR="00F053DE" w:rsidRDefault="00F053DE" w:rsidP="001C3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3DE" w:rsidRDefault="00F053DE" w:rsidP="001C3855">
      <w:pPr>
        <w:spacing w:after="0" w:line="240" w:lineRule="auto"/>
      </w:pPr>
      <w:r>
        <w:separator/>
      </w:r>
    </w:p>
  </w:footnote>
  <w:footnote w:type="continuationSeparator" w:id="0">
    <w:p w:rsidR="00F053DE" w:rsidRDefault="00F053DE" w:rsidP="001C3855">
      <w:pPr>
        <w:spacing w:after="0" w:line="240" w:lineRule="auto"/>
      </w:pPr>
      <w:r>
        <w:continuationSeparator/>
      </w:r>
    </w:p>
  </w:footnote>
  <w:footnote w:id="1">
    <w:p w:rsidR="0049156D" w:rsidRPr="001C3855" w:rsidRDefault="0049156D" w:rsidP="0049156D">
      <w:pPr>
        <w:pStyle w:val="Voetnoottekst"/>
        <w:rPr>
          <w:lang w:val="nl-NL"/>
        </w:rPr>
      </w:pPr>
      <w:r>
        <w:rPr>
          <w:rStyle w:val="Voetnootmarkering"/>
        </w:rPr>
        <w:footnoteRef/>
      </w:r>
      <w:r>
        <w:t xml:space="preserve"> </w:t>
      </w:r>
      <w:r>
        <w:rPr>
          <w:sz w:val="24"/>
          <w:szCs w:val="24"/>
          <w:lang w:val="en"/>
        </w:rPr>
        <w:t xml:space="preserve">Decision Support Systems 54(1), </w:t>
      </w:r>
      <w:r w:rsidRPr="001C3855">
        <w:rPr>
          <w:sz w:val="24"/>
          <w:szCs w:val="24"/>
          <w:lang w:val="en"/>
        </w:rPr>
        <w:t>December 2012</w:t>
      </w:r>
      <w:r>
        <w:rPr>
          <w:sz w:val="24"/>
          <w:szCs w:val="24"/>
          <w:lang w:val="en"/>
        </w:rPr>
        <w:t>.</w:t>
      </w:r>
    </w:p>
  </w:footnote>
  <w:footnote w:id="2">
    <w:p w:rsidR="00A07238" w:rsidRPr="00A07238" w:rsidRDefault="00A07238">
      <w:pPr>
        <w:pStyle w:val="Voetnoottekst"/>
        <w:rPr>
          <w:lang w:val="de-DE"/>
        </w:rPr>
      </w:pPr>
      <w:r>
        <w:rPr>
          <w:rStyle w:val="Voetnootmarkering"/>
        </w:rPr>
        <w:footnoteRef/>
      </w:r>
      <w:r w:rsidRPr="00A07238">
        <w:rPr>
          <w:lang w:val="de-DE"/>
        </w:rPr>
        <w:t xml:space="preserve"> </w:t>
      </w:r>
      <w:r>
        <w:rPr>
          <w:lang w:val="de-DE"/>
        </w:rPr>
        <w:t xml:space="preserve">Stephen </w:t>
      </w:r>
      <w:proofErr w:type="spellStart"/>
      <w:r>
        <w:rPr>
          <w:lang w:val="de-DE"/>
        </w:rPr>
        <w:t>Gandel</w:t>
      </w:r>
      <w:proofErr w:type="spellEnd"/>
      <w:r>
        <w:rPr>
          <w:lang w:val="de-DE"/>
        </w:rPr>
        <w:t xml:space="preserve"> in </w:t>
      </w:r>
      <w:r w:rsidRPr="00A07238">
        <w:rPr>
          <w:lang w:val="de-DE"/>
        </w:rPr>
        <w:t xml:space="preserve">Fortune </w:t>
      </w:r>
      <w:proofErr w:type="spellStart"/>
      <w:r w:rsidRPr="00A07238">
        <w:rPr>
          <w:lang w:val="de-DE"/>
        </w:rPr>
        <w:t>magazine</w:t>
      </w:r>
      <w:proofErr w:type="spellEnd"/>
      <w:r w:rsidRPr="00A07238">
        <w:rPr>
          <w:lang w:val="de-DE"/>
        </w:rPr>
        <w:t>, April 17, 2013</w:t>
      </w:r>
      <w:r>
        <w:rPr>
          <w:lang w:val="de-DE"/>
        </w:rPr>
        <w:t>.</w:t>
      </w:r>
    </w:p>
  </w:footnote>
  <w:footnote w:id="3">
    <w:p w:rsidR="00EC1CB7" w:rsidRPr="00451673" w:rsidRDefault="00EC1CB7">
      <w:pPr>
        <w:pStyle w:val="Voetnoottekst"/>
      </w:pPr>
      <w:r>
        <w:rPr>
          <w:rStyle w:val="Voetnootmarkering"/>
        </w:rPr>
        <w:footnoteRef/>
      </w:r>
      <w:r>
        <w:t xml:space="preserve"> The Daily Beast, </w:t>
      </w:r>
      <w:r w:rsidR="00451673">
        <w:t xml:space="preserve">2010, </w:t>
      </w:r>
      <w:hyperlink r:id="rId1" w:history="1">
        <w:r w:rsidR="00451673" w:rsidRPr="00D627F5">
          <w:rPr>
            <w:rStyle w:val="Hyperlink"/>
          </w:rPr>
          <w:t>www.businessinsider.com</w:t>
        </w:r>
      </w:hyperlink>
      <w:r w:rsidR="00451673">
        <w:t xml:space="preserve"> </w:t>
      </w:r>
    </w:p>
  </w:footnote>
  <w:footnote w:id="4">
    <w:p w:rsidR="003E199E" w:rsidRPr="003E199E" w:rsidRDefault="003E199E">
      <w:pPr>
        <w:pStyle w:val="Voetnoottekst"/>
      </w:pPr>
      <w:r>
        <w:rPr>
          <w:rStyle w:val="Voetnootmarkering"/>
        </w:rPr>
        <w:footnoteRef/>
      </w:r>
      <w:r>
        <w:t xml:space="preserve"> Refer to: </w:t>
      </w:r>
      <w:r w:rsidRPr="003E199E">
        <w:t>https://www.quora.com/How-many-users-does-Microsoft-Excel-have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467"/>
    <w:rsid w:val="000035C4"/>
    <w:rsid w:val="000B57B7"/>
    <w:rsid w:val="000D5843"/>
    <w:rsid w:val="001266D9"/>
    <w:rsid w:val="001C3855"/>
    <w:rsid w:val="001F359F"/>
    <w:rsid w:val="00232EDC"/>
    <w:rsid w:val="00233EF0"/>
    <w:rsid w:val="002E362E"/>
    <w:rsid w:val="003A163C"/>
    <w:rsid w:val="003A38B2"/>
    <w:rsid w:val="003E199E"/>
    <w:rsid w:val="003E74C0"/>
    <w:rsid w:val="00451673"/>
    <w:rsid w:val="00480D48"/>
    <w:rsid w:val="004850DD"/>
    <w:rsid w:val="0049156D"/>
    <w:rsid w:val="005F3437"/>
    <w:rsid w:val="005F3D3B"/>
    <w:rsid w:val="00633245"/>
    <w:rsid w:val="0067625C"/>
    <w:rsid w:val="006976CE"/>
    <w:rsid w:val="006B26F7"/>
    <w:rsid w:val="007243AD"/>
    <w:rsid w:val="00770714"/>
    <w:rsid w:val="00793704"/>
    <w:rsid w:val="007B1E4F"/>
    <w:rsid w:val="007F5B1B"/>
    <w:rsid w:val="008117EE"/>
    <w:rsid w:val="00876CF7"/>
    <w:rsid w:val="008D4C08"/>
    <w:rsid w:val="00943DFF"/>
    <w:rsid w:val="009566C0"/>
    <w:rsid w:val="009701CD"/>
    <w:rsid w:val="00A07238"/>
    <w:rsid w:val="00A636D2"/>
    <w:rsid w:val="00A902A6"/>
    <w:rsid w:val="00AC207B"/>
    <w:rsid w:val="00AC577A"/>
    <w:rsid w:val="00AC6C7E"/>
    <w:rsid w:val="00AD7811"/>
    <w:rsid w:val="00B6676B"/>
    <w:rsid w:val="00BE6BE7"/>
    <w:rsid w:val="00C14A3D"/>
    <w:rsid w:val="00CD7467"/>
    <w:rsid w:val="00CF2D46"/>
    <w:rsid w:val="00D2484A"/>
    <w:rsid w:val="00DB6428"/>
    <w:rsid w:val="00DD3D2E"/>
    <w:rsid w:val="00EC1CB7"/>
    <w:rsid w:val="00F053DE"/>
    <w:rsid w:val="00FB18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42737"/>
  <w15:chartTrackingRefBased/>
  <w15:docId w15:val="{55B414BD-4F01-4B1E-9B1A-C1D2BD04A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sid w:val="00DB6428"/>
    <w:rPr>
      <w:rFonts w:ascii="Helvetica" w:eastAsia="Times New Roman" w:hAnsi="Helvetica" w:cs="Helvetica"/>
      <w:color w:val="000000"/>
      <w:sz w:val="26"/>
      <w:szCs w:val="26"/>
      <w:lang w:val="en-US"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Intensievebenadrukking">
    <w:name w:val="Intense Emphasis"/>
    <w:basedOn w:val="Standaardalinea-lettertype"/>
    <w:uiPriority w:val="21"/>
    <w:qFormat/>
    <w:rsid w:val="006976CE"/>
    <w:rPr>
      <w:i/>
      <w:iCs/>
      <w:color w:val="5B9BD5" w:themeColor="accent1"/>
    </w:rPr>
  </w:style>
  <w:style w:type="paragraph" w:styleId="Voetnoottekst">
    <w:name w:val="footnote text"/>
    <w:basedOn w:val="Standaard"/>
    <w:link w:val="VoetnoottekstChar"/>
    <w:uiPriority w:val="99"/>
    <w:semiHidden/>
    <w:unhideWhenUsed/>
    <w:rsid w:val="001C385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C3855"/>
    <w:rPr>
      <w:rFonts w:ascii="Helvetica" w:eastAsia="Times New Roman" w:hAnsi="Helvetica" w:cs="Helvetica"/>
      <w:color w:val="000000"/>
      <w:sz w:val="20"/>
      <w:szCs w:val="20"/>
      <w:lang w:val="en-US" w:eastAsia="nl-NL"/>
    </w:rPr>
  </w:style>
  <w:style w:type="character" w:styleId="Voetnootmarkering">
    <w:name w:val="footnote reference"/>
    <w:basedOn w:val="Standaardalinea-lettertype"/>
    <w:uiPriority w:val="99"/>
    <w:semiHidden/>
    <w:unhideWhenUsed/>
    <w:rsid w:val="001C3855"/>
    <w:rPr>
      <w:vertAlign w:val="superscript"/>
    </w:rPr>
  </w:style>
  <w:style w:type="character" w:styleId="Hyperlink">
    <w:name w:val="Hyperlink"/>
    <w:basedOn w:val="Standaardalinea-lettertype"/>
    <w:uiPriority w:val="99"/>
    <w:unhideWhenUsed/>
    <w:rsid w:val="004915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773307">
      <w:bodyDiv w:val="1"/>
      <w:marLeft w:val="0"/>
      <w:marRight w:val="0"/>
      <w:marTop w:val="0"/>
      <w:marBottom w:val="0"/>
      <w:divBdr>
        <w:top w:val="none" w:sz="0" w:space="0" w:color="auto"/>
        <w:left w:val="none" w:sz="0" w:space="0" w:color="auto"/>
        <w:bottom w:val="none" w:sz="0" w:space="0" w:color="auto"/>
        <w:right w:val="none" w:sz="0" w:space="0" w:color="auto"/>
      </w:divBdr>
      <w:divsChild>
        <w:div w:id="317685149">
          <w:marLeft w:val="0"/>
          <w:marRight w:val="0"/>
          <w:marTop w:val="0"/>
          <w:marBottom w:val="0"/>
          <w:divBdr>
            <w:top w:val="none" w:sz="0" w:space="0" w:color="auto"/>
            <w:left w:val="none" w:sz="0" w:space="0" w:color="auto"/>
            <w:bottom w:val="none" w:sz="0" w:space="0" w:color="auto"/>
            <w:right w:val="none" w:sz="0" w:space="0" w:color="auto"/>
          </w:divBdr>
          <w:divsChild>
            <w:div w:id="1119109762">
              <w:marLeft w:val="0"/>
              <w:marRight w:val="0"/>
              <w:marTop w:val="0"/>
              <w:marBottom w:val="0"/>
              <w:divBdr>
                <w:top w:val="none" w:sz="0" w:space="0" w:color="auto"/>
                <w:left w:val="none" w:sz="0" w:space="0" w:color="auto"/>
                <w:bottom w:val="none" w:sz="0" w:space="0" w:color="auto"/>
                <w:right w:val="none" w:sz="0" w:space="0" w:color="auto"/>
              </w:divBdr>
              <w:divsChild>
                <w:div w:id="1303921542">
                  <w:marLeft w:val="0"/>
                  <w:marRight w:val="0"/>
                  <w:marTop w:val="0"/>
                  <w:marBottom w:val="0"/>
                  <w:divBdr>
                    <w:top w:val="none" w:sz="0" w:space="0" w:color="auto"/>
                    <w:left w:val="none" w:sz="0" w:space="0" w:color="auto"/>
                    <w:bottom w:val="none" w:sz="0" w:space="0" w:color="auto"/>
                    <w:right w:val="none" w:sz="0" w:space="0" w:color="auto"/>
                  </w:divBdr>
                </w:div>
                <w:div w:id="102727554">
                  <w:marLeft w:val="0"/>
                  <w:marRight w:val="0"/>
                  <w:marTop w:val="0"/>
                  <w:marBottom w:val="0"/>
                  <w:divBdr>
                    <w:top w:val="none" w:sz="0" w:space="0" w:color="auto"/>
                    <w:left w:val="none" w:sz="0" w:space="0" w:color="auto"/>
                    <w:bottom w:val="none" w:sz="0" w:space="0" w:color="auto"/>
                    <w:right w:val="none" w:sz="0" w:space="0" w:color="auto"/>
                  </w:divBdr>
                  <w:divsChild>
                    <w:div w:id="1081177540">
                      <w:marLeft w:val="0"/>
                      <w:marRight w:val="0"/>
                      <w:marTop w:val="0"/>
                      <w:marBottom w:val="0"/>
                      <w:divBdr>
                        <w:top w:val="none" w:sz="0" w:space="0" w:color="auto"/>
                        <w:left w:val="none" w:sz="0" w:space="0" w:color="auto"/>
                        <w:bottom w:val="none" w:sz="0" w:space="0" w:color="auto"/>
                        <w:right w:val="none" w:sz="0" w:space="0" w:color="auto"/>
                      </w:divBdr>
                      <w:divsChild>
                        <w:div w:id="1609463504">
                          <w:marLeft w:val="0"/>
                          <w:marRight w:val="0"/>
                          <w:marTop w:val="0"/>
                          <w:marBottom w:val="0"/>
                          <w:divBdr>
                            <w:top w:val="none" w:sz="0" w:space="0" w:color="auto"/>
                            <w:left w:val="none" w:sz="0" w:space="0" w:color="auto"/>
                            <w:bottom w:val="none" w:sz="0" w:space="0" w:color="auto"/>
                            <w:right w:val="none" w:sz="0" w:space="0" w:color="auto"/>
                          </w:divBdr>
                          <w:divsChild>
                            <w:div w:id="4216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535188">
      <w:bodyDiv w:val="1"/>
      <w:marLeft w:val="0"/>
      <w:marRight w:val="0"/>
      <w:marTop w:val="0"/>
      <w:marBottom w:val="0"/>
      <w:divBdr>
        <w:top w:val="none" w:sz="0" w:space="0" w:color="auto"/>
        <w:left w:val="none" w:sz="0" w:space="0" w:color="auto"/>
        <w:bottom w:val="none" w:sz="0" w:space="0" w:color="auto"/>
        <w:right w:val="none" w:sz="0" w:space="0" w:color="auto"/>
      </w:divBdr>
      <w:divsChild>
        <w:div w:id="423498126">
          <w:marLeft w:val="0"/>
          <w:marRight w:val="0"/>
          <w:marTop w:val="0"/>
          <w:marBottom w:val="0"/>
          <w:divBdr>
            <w:top w:val="none" w:sz="0" w:space="0" w:color="auto"/>
            <w:left w:val="none" w:sz="0" w:space="0" w:color="auto"/>
            <w:bottom w:val="none" w:sz="0" w:space="0" w:color="auto"/>
            <w:right w:val="none" w:sz="0" w:space="0" w:color="auto"/>
          </w:divBdr>
          <w:divsChild>
            <w:div w:id="1192648731">
              <w:marLeft w:val="0"/>
              <w:marRight w:val="0"/>
              <w:marTop w:val="0"/>
              <w:marBottom w:val="0"/>
              <w:divBdr>
                <w:top w:val="none" w:sz="0" w:space="0" w:color="auto"/>
                <w:left w:val="none" w:sz="0" w:space="0" w:color="auto"/>
                <w:bottom w:val="none" w:sz="0" w:space="0" w:color="auto"/>
                <w:right w:val="none" w:sz="0" w:space="0" w:color="auto"/>
              </w:divBdr>
              <w:divsChild>
                <w:div w:id="1290279052">
                  <w:marLeft w:val="0"/>
                  <w:marRight w:val="0"/>
                  <w:marTop w:val="900"/>
                  <w:marBottom w:val="0"/>
                  <w:divBdr>
                    <w:top w:val="none" w:sz="0" w:space="0" w:color="auto"/>
                    <w:left w:val="none" w:sz="0" w:space="0" w:color="auto"/>
                    <w:bottom w:val="none" w:sz="0" w:space="0" w:color="auto"/>
                    <w:right w:val="none" w:sz="0" w:space="0" w:color="auto"/>
                  </w:divBdr>
                  <w:divsChild>
                    <w:div w:id="1533106875">
                      <w:marLeft w:val="0"/>
                      <w:marRight w:val="0"/>
                      <w:marTop w:val="0"/>
                      <w:marBottom w:val="0"/>
                      <w:divBdr>
                        <w:top w:val="none" w:sz="0" w:space="0" w:color="auto"/>
                        <w:left w:val="none" w:sz="0" w:space="0" w:color="auto"/>
                        <w:bottom w:val="none" w:sz="0" w:space="0" w:color="auto"/>
                        <w:right w:val="none" w:sz="0" w:space="0" w:color="auto"/>
                      </w:divBdr>
                      <w:divsChild>
                        <w:div w:id="1331251528">
                          <w:marLeft w:val="0"/>
                          <w:marRight w:val="0"/>
                          <w:marTop w:val="0"/>
                          <w:marBottom w:val="0"/>
                          <w:divBdr>
                            <w:top w:val="none" w:sz="0" w:space="0" w:color="auto"/>
                            <w:left w:val="none" w:sz="0" w:space="0" w:color="auto"/>
                            <w:bottom w:val="none" w:sz="0" w:space="0" w:color="auto"/>
                            <w:right w:val="none" w:sz="0" w:space="0" w:color="auto"/>
                          </w:divBdr>
                          <w:divsChild>
                            <w:div w:id="1487437621">
                              <w:marLeft w:val="0"/>
                              <w:marRight w:val="0"/>
                              <w:marTop w:val="0"/>
                              <w:marBottom w:val="0"/>
                              <w:divBdr>
                                <w:top w:val="none" w:sz="0" w:space="0" w:color="auto"/>
                                <w:left w:val="none" w:sz="0" w:space="0" w:color="auto"/>
                                <w:bottom w:val="none" w:sz="0" w:space="0" w:color="auto"/>
                                <w:right w:val="none" w:sz="0" w:space="0" w:color="auto"/>
                              </w:divBdr>
                              <w:divsChild>
                                <w:div w:id="1476875756">
                                  <w:marLeft w:val="0"/>
                                  <w:marRight w:val="0"/>
                                  <w:marTop w:val="0"/>
                                  <w:marBottom w:val="0"/>
                                  <w:divBdr>
                                    <w:top w:val="none" w:sz="0" w:space="0" w:color="auto"/>
                                    <w:left w:val="none" w:sz="0" w:space="0" w:color="auto"/>
                                    <w:bottom w:val="none" w:sz="0" w:space="0" w:color="auto"/>
                                    <w:right w:val="none" w:sz="0" w:space="0" w:color="auto"/>
                                  </w:divBdr>
                                  <w:divsChild>
                                    <w:div w:id="1923102382">
                                      <w:marLeft w:val="0"/>
                                      <w:marRight w:val="0"/>
                                      <w:marTop w:val="0"/>
                                      <w:marBottom w:val="0"/>
                                      <w:divBdr>
                                        <w:top w:val="none" w:sz="0" w:space="0" w:color="auto"/>
                                        <w:left w:val="none" w:sz="0" w:space="0" w:color="auto"/>
                                        <w:bottom w:val="none" w:sz="0" w:space="0" w:color="auto"/>
                                        <w:right w:val="none" w:sz="0" w:space="0" w:color="auto"/>
                                      </w:divBdr>
                                      <w:divsChild>
                                        <w:div w:id="1241478609">
                                          <w:marLeft w:val="0"/>
                                          <w:marRight w:val="0"/>
                                          <w:marTop w:val="0"/>
                                          <w:marBottom w:val="0"/>
                                          <w:divBdr>
                                            <w:top w:val="none" w:sz="0" w:space="0" w:color="auto"/>
                                            <w:left w:val="none" w:sz="0" w:space="0" w:color="auto"/>
                                            <w:bottom w:val="none" w:sz="0" w:space="0" w:color="auto"/>
                                            <w:right w:val="none" w:sz="0" w:space="0" w:color="auto"/>
                                          </w:divBdr>
                                          <w:divsChild>
                                            <w:div w:id="55709389">
                                              <w:marLeft w:val="0"/>
                                              <w:marRight w:val="0"/>
                                              <w:marTop w:val="0"/>
                                              <w:marBottom w:val="0"/>
                                              <w:divBdr>
                                                <w:top w:val="none" w:sz="0" w:space="0" w:color="auto"/>
                                                <w:left w:val="none" w:sz="0" w:space="0" w:color="auto"/>
                                                <w:bottom w:val="none" w:sz="0" w:space="0" w:color="auto"/>
                                                <w:right w:val="none" w:sz="0" w:space="0" w:color="auto"/>
                                              </w:divBdr>
                                              <w:divsChild>
                                                <w:div w:id="1752313285">
                                                  <w:marLeft w:val="0"/>
                                                  <w:marRight w:val="0"/>
                                                  <w:marTop w:val="0"/>
                                                  <w:marBottom w:val="0"/>
                                                  <w:divBdr>
                                                    <w:top w:val="none" w:sz="0" w:space="0" w:color="auto"/>
                                                    <w:left w:val="none" w:sz="0" w:space="0" w:color="auto"/>
                                                    <w:bottom w:val="none" w:sz="0" w:space="0" w:color="auto"/>
                                                    <w:right w:val="none" w:sz="0" w:space="0" w:color="auto"/>
                                                  </w:divBdr>
                                                  <w:divsChild>
                                                    <w:div w:id="659848589">
                                                      <w:marLeft w:val="0"/>
                                                      <w:marRight w:val="0"/>
                                                      <w:marTop w:val="0"/>
                                                      <w:marBottom w:val="300"/>
                                                      <w:divBdr>
                                                        <w:top w:val="none" w:sz="0" w:space="0" w:color="auto"/>
                                                        <w:left w:val="none" w:sz="0" w:space="0" w:color="auto"/>
                                                        <w:bottom w:val="none" w:sz="0" w:space="0" w:color="auto"/>
                                                        <w:right w:val="none" w:sz="0" w:space="0" w:color="auto"/>
                                                      </w:divBdr>
                                                      <w:divsChild>
                                                        <w:div w:id="1150170967">
                                                          <w:marLeft w:val="0"/>
                                                          <w:marRight w:val="0"/>
                                                          <w:marTop w:val="75"/>
                                                          <w:marBottom w:val="0"/>
                                                          <w:divBdr>
                                                            <w:top w:val="none" w:sz="0" w:space="0" w:color="auto"/>
                                                            <w:left w:val="none" w:sz="0" w:space="0" w:color="auto"/>
                                                            <w:bottom w:val="none" w:sz="0" w:space="0" w:color="auto"/>
                                                            <w:right w:val="none" w:sz="0" w:space="0" w:color="auto"/>
                                                          </w:divBdr>
                                                        </w:div>
                                                      </w:divsChild>
                                                    </w:div>
                                                    <w:div w:id="1411461229">
                                                      <w:marLeft w:val="0"/>
                                                      <w:marRight w:val="0"/>
                                                      <w:marTop w:val="0"/>
                                                      <w:marBottom w:val="450"/>
                                                      <w:divBdr>
                                                        <w:top w:val="none" w:sz="0" w:space="0" w:color="auto"/>
                                                        <w:left w:val="none" w:sz="0" w:space="0" w:color="auto"/>
                                                        <w:bottom w:val="none" w:sz="0" w:space="0" w:color="auto"/>
                                                        <w:right w:val="none" w:sz="0" w:space="0" w:color="auto"/>
                                                      </w:divBdr>
                                                      <w:divsChild>
                                                        <w:div w:id="1318653932">
                                                          <w:marLeft w:val="0"/>
                                                          <w:marRight w:val="0"/>
                                                          <w:marTop w:val="0"/>
                                                          <w:marBottom w:val="0"/>
                                                          <w:divBdr>
                                                            <w:top w:val="single" w:sz="6" w:space="5" w:color="DDDDDD"/>
                                                            <w:left w:val="single" w:sz="6" w:space="5" w:color="DDDDDD"/>
                                                            <w:bottom w:val="single" w:sz="6" w:space="5" w:color="DDDDDD"/>
                                                            <w:right w:val="single" w:sz="6" w:space="5" w:color="DDDDDD"/>
                                                          </w:divBdr>
                                                          <w:divsChild>
                                                            <w:div w:id="1562397820">
                                                              <w:marLeft w:val="0"/>
                                                              <w:marRight w:val="0"/>
                                                              <w:marTop w:val="45"/>
                                                              <w:marBottom w:val="0"/>
                                                              <w:divBdr>
                                                                <w:top w:val="none" w:sz="0" w:space="0" w:color="auto"/>
                                                                <w:left w:val="none" w:sz="0" w:space="0" w:color="auto"/>
                                                                <w:bottom w:val="none" w:sz="0" w:space="0" w:color="auto"/>
                                                                <w:right w:val="none" w:sz="0" w:space="0" w:color="auto"/>
                                                              </w:divBdr>
                                                              <w:divsChild>
                                                                <w:div w:id="179270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432169">
                                              <w:marLeft w:val="0"/>
                                              <w:marRight w:val="0"/>
                                              <w:marTop w:val="300"/>
                                              <w:marBottom w:val="300"/>
                                              <w:divBdr>
                                                <w:top w:val="none" w:sz="0" w:space="0" w:color="auto"/>
                                                <w:left w:val="none" w:sz="0" w:space="0" w:color="auto"/>
                                                <w:bottom w:val="none" w:sz="0" w:space="0" w:color="auto"/>
                                                <w:right w:val="none" w:sz="0" w:space="0" w:color="auto"/>
                                              </w:divBdr>
                                              <w:divsChild>
                                                <w:div w:id="1295715887">
                                                  <w:marLeft w:val="0"/>
                                                  <w:marRight w:val="0"/>
                                                  <w:marTop w:val="0"/>
                                                  <w:marBottom w:val="343"/>
                                                  <w:divBdr>
                                                    <w:top w:val="none" w:sz="0" w:space="0" w:color="auto"/>
                                                    <w:left w:val="none" w:sz="0" w:space="0" w:color="auto"/>
                                                    <w:bottom w:val="none" w:sz="0" w:space="0" w:color="auto"/>
                                                    <w:right w:val="none" w:sz="0" w:space="0" w:color="auto"/>
                                                  </w:divBdr>
                                                </w:div>
                                                <w:div w:id="462189998">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businessinsid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F0D33-E161-4EA3-8CF9-EC9C5518F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824</Words>
  <Characters>4532</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Deloitte.</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Schaik, Frans (NL - Rotterdam)</dc:creator>
  <cp:keywords/>
  <dc:description/>
  <cp:lastModifiedBy>Henk G. Sol</cp:lastModifiedBy>
  <cp:revision>4</cp:revision>
  <dcterms:created xsi:type="dcterms:W3CDTF">2016-07-12T09:54:00Z</dcterms:created>
  <dcterms:modified xsi:type="dcterms:W3CDTF">2016-07-12T09:58:00Z</dcterms:modified>
</cp:coreProperties>
</file>